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65" w:rsidRDefault="005C18C2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85765" w:rsidRDefault="005C18C2">
      <w:pPr>
        <w:pStyle w:val="Heading1"/>
        <w:spacing w:line="344" w:lineRule="exact"/>
      </w:pPr>
      <w:r>
        <w:t>Government College University, Faisalabad (GCUF)</w:t>
      </w:r>
    </w:p>
    <w:p w:rsidR="00585765" w:rsidRDefault="00585765">
      <w:pPr>
        <w:pStyle w:val="BodyText"/>
        <w:spacing w:before="4"/>
        <w:rPr>
          <w:sz w:val="30"/>
        </w:rPr>
      </w:pPr>
    </w:p>
    <w:p w:rsidR="00585765" w:rsidRDefault="005C18C2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585765" w:rsidRDefault="005C18C2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1198DF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85765" w:rsidRDefault="005C18C2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85765" w:rsidRDefault="005C18C2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A915C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MRoZa2nAAAApwAAABQAAABkcnMvbWVkaWEvaW1hZ2UxLnBuZ4lQ&#10;TkcNChoKAAAADUlIRFIAAAdoAAAACQEDAAAAzUHungAAAAZQTFRF////AAAAVcLTfgAAAAF0Uk5T&#10;AEDm2GYAAAABYktHRACIBR1IAAAACXBIWXMAAA7EAAAOxAGVKw4bAAAALUlEQVRIiWNYNZIAg+BI&#10;AgwDHdx0BQwuIwmMsLgd6KxEVzDC4tYlZATBkRW3APfdt9rEVb5m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xGhlra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85765" w:rsidRDefault="005C18C2">
      <w:pPr>
        <w:spacing w:before="80"/>
        <w:ind w:left="34" w:right="31"/>
        <w:jc w:val="center"/>
        <w:rPr>
          <w:b/>
        </w:rPr>
      </w:pPr>
      <w:r>
        <w:rPr>
          <w:b/>
          <w:u w:val="thick"/>
        </w:rPr>
        <w:t xml:space="preserve">SAMPLE SUBMISSION FORM FOR </w:t>
      </w:r>
      <w:r w:rsidR="003B65CB">
        <w:rPr>
          <w:b/>
          <w:u w:val="thick"/>
        </w:rPr>
        <w:t>REFRIGERATED CENTRIFUGE</w:t>
      </w:r>
    </w:p>
    <w:p w:rsidR="00585765" w:rsidRDefault="00B674E2">
      <w:pPr>
        <w:spacing w:before="6"/>
        <w:ind w:left="32" w:right="31"/>
        <w:jc w:val="center"/>
        <w:rPr>
          <w:b/>
        </w:rPr>
      </w:pPr>
      <w:r>
        <w:rPr>
          <w:b/>
          <w:u w:val="thick"/>
        </w:rPr>
        <w:t>(Thermo Scientific</w:t>
      </w:r>
      <w:r w:rsidR="005C18C2">
        <w:rPr>
          <w:b/>
          <w:u w:val="thick"/>
        </w:rPr>
        <w:t>)</w:t>
      </w:r>
    </w:p>
    <w:p w:rsidR="00585765" w:rsidRDefault="00585765">
      <w:pPr>
        <w:pStyle w:val="BodyText"/>
        <w:spacing w:before="8"/>
        <w:rPr>
          <w:b/>
          <w:sz w:val="14"/>
        </w:rPr>
      </w:pPr>
    </w:p>
    <w:p w:rsidR="00585765" w:rsidRDefault="005C18C2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8"/>
        <w:rPr>
          <w:sz w:val="14"/>
        </w:rPr>
      </w:pPr>
    </w:p>
    <w:p w:rsidR="00585765" w:rsidRDefault="005C18C2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85765">
      <w:pPr>
        <w:pStyle w:val="BodyText"/>
        <w:spacing w:before="6" w:after="1"/>
        <w:rPr>
          <w:b/>
          <w:sz w:val="22"/>
        </w:rPr>
      </w:pPr>
    </w:p>
    <w:tbl>
      <w:tblPr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016"/>
        <w:gridCol w:w="1101"/>
        <w:gridCol w:w="847"/>
        <w:gridCol w:w="1169"/>
        <w:gridCol w:w="933"/>
        <w:gridCol w:w="848"/>
        <w:gridCol w:w="933"/>
        <w:gridCol w:w="933"/>
        <w:gridCol w:w="934"/>
      </w:tblGrid>
      <w:tr w:rsidR="00585765">
        <w:trPr>
          <w:trHeight w:val="258"/>
        </w:trPr>
        <w:tc>
          <w:tcPr>
            <w:tcW w:w="525" w:type="dxa"/>
            <w:vMerge w:val="restart"/>
          </w:tcPr>
          <w:p w:rsidR="00585765" w:rsidRDefault="0058576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585765" w:rsidRDefault="005C18C2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85765" w:rsidRDefault="005C18C2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066" w:type="dxa"/>
            <w:gridSpan w:val="5"/>
          </w:tcPr>
          <w:p w:rsidR="00585765" w:rsidRDefault="005C18C2">
            <w:pPr>
              <w:pStyle w:val="TableParagraph"/>
              <w:spacing w:before="4" w:line="234" w:lineRule="exact"/>
              <w:ind w:left="254"/>
              <w:rPr>
                <w:b/>
              </w:rPr>
            </w:pPr>
            <w:r>
              <w:rPr>
                <w:b/>
              </w:rPr>
              <w:t>Must Be Filled While Submitting the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Sample(s)</w:t>
            </w:r>
          </w:p>
        </w:tc>
        <w:tc>
          <w:tcPr>
            <w:tcW w:w="3648" w:type="dxa"/>
            <w:gridSpan w:val="4"/>
          </w:tcPr>
          <w:p w:rsidR="00585765" w:rsidRDefault="005C18C2">
            <w:pPr>
              <w:pStyle w:val="TableParagraph"/>
              <w:spacing w:before="4" w:line="234" w:lineRule="exact"/>
              <w:ind w:left="898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585765">
        <w:trPr>
          <w:trHeight w:val="921"/>
        </w:trPr>
        <w:tc>
          <w:tcPr>
            <w:tcW w:w="525" w:type="dxa"/>
            <w:vMerge/>
            <w:tcBorders>
              <w:top w:val="nil"/>
            </w:tcBorders>
          </w:tcPr>
          <w:p w:rsidR="00585765" w:rsidRDefault="00585765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585765" w:rsidRDefault="005C18C2">
            <w:pPr>
              <w:pStyle w:val="TableParagraph"/>
              <w:spacing w:line="235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101" w:type="dxa"/>
          </w:tcPr>
          <w:p w:rsidR="00585765" w:rsidRDefault="00B674E2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  <w:r>
              <w:rPr>
                <w:sz w:val="19"/>
              </w:rPr>
              <w:t>Volume</w:t>
            </w:r>
          </w:p>
        </w:tc>
        <w:tc>
          <w:tcPr>
            <w:tcW w:w="847" w:type="dxa"/>
          </w:tcPr>
          <w:p w:rsidR="00585765" w:rsidRDefault="00B674E2">
            <w:pPr>
              <w:pStyle w:val="TableParagraph"/>
              <w:spacing w:line="237" w:lineRule="auto"/>
              <w:ind w:left="103" w:right="94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RPM</w:t>
            </w:r>
          </w:p>
        </w:tc>
        <w:tc>
          <w:tcPr>
            <w:tcW w:w="1169" w:type="dxa"/>
          </w:tcPr>
          <w:p w:rsidR="00585765" w:rsidRDefault="00B674E2" w:rsidP="00B674E2">
            <w:pPr>
              <w:pStyle w:val="TableParagraph"/>
              <w:spacing w:line="237" w:lineRule="auto"/>
              <w:ind w:right="179"/>
              <w:jc w:val="both"/>
              <w:rPr>
                <w:sz w:val="19"/>
              </w:rPr>
            </w:pPr>
            <w:r>
              <w:rPr>
                <w:sz w:val="19"/>
              </w:rPr>
              <w:t>Temperature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15" w:lineRule="exact"/>
              <w:ind w:left="1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848" w:type="dxa"/>
          </w:tcPr>
          <w:p w:rsidR="00585765" w:rsidRDefault="005C18C2">
            <w:pPr>
              <w:pStyle w:val="TableParagraph"/>
              <w:spacing w:line="235" w:lineRule="auto"/>
              <w:ind w:left="321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35" w:lineRule="auto"/>
              <w:ind w:left="283" w:right="28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585765" w:rsidRDefault="005C18C2">
            <w:pPr>
              <w:pStyle w:val="TableParagraph"/>
              <w:spacing w:line="217" w:lineRule="exact"/>
              <w:ind w:left="109" w:right="109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33" w:type="dxa"/>
          </w:tcPr>
          <w:p w:rsidR="00585765" w:rsidRDefault="005C18C2">
            <w:pPr>
              <w:pStyle w:val="TableParagraph"/>
              <w:spacing w:line="235" w:lineRule="auto"/>
              <w:ind w:left="234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34" w:type="dxa"/>
          </w:tcPr>
          <w:p w:rsidR="00585765" w:rsidRDefault="005C18C2">
            <w:pPr>
              <w:pStyle w:val="TableParagraph"/>
              <w:spacing w:line="215" w:lineRule="exact"/>
              <w:ind w:left="123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585765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9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>
        <w:trPr>
          <w:trHeight w:val="518"/>
        </w:trPr>
        <w:tc>
          <w:tcPr>
            <w:tcW w:w="525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16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</w:tbl>
    <w:p w:rsidR="00585765" w:rsidRDefault="005C18C2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585765" w:rsidRDefault="00585765">
      <w:pPr>
        <w:pStyle w:val="BodyText"/>
        <w:spacing w:before="6"/>
        <w:rPr>
          <w:sz w:val="25"/>
        </w:rPr>
      </w:pPr>
    </w:p>
    <w:p w:rsidR="002930C7" w:rsidRPr="002930C7" w:rsidRDefault="002930C7" w:rsidP="002930C7">
      <w:pPr>
        <w:tabs>
          <w:tab w:val="left" w:pos="7601"/>
          <w:tab w:val="left" w:pos="10028"/>
        </w:tabs>
        <w:ind w:left="1104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Any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Additional</w:t>
      </w:r>
      <w:r w:rsidRPr="002930C7">
        <w:rPr>
          <w:b/>
          <w:bCs/>
          <w:spacing w:val="-15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Information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/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Comments: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  <w:r w:rsidRPr="002930C7">
        <w:rPr>
          <w:b/>
          <w:bCs/>
          <w:sz w:val="19"/>
          <w:szCs w:val="19"/>
        </w:rPr>
        <w:t xml:space="preserve"> Date: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 w:rsidRPr="002930C7">
        <w:rPr>
          <w:b/>
          <w:sz w:val="19"/>
        </w:rPr>
        <w:t>Signature</w:t>
      </w:r>
      <w:r w:rsidRPr="002930C7">
        <w:rPr>
          <w:b/>
          <w:spacing w:val="-11"/>
          <w:sz w:val="19"/>
        </w:rPr>
        <w:t xml:space="preserve"> </w:t>
      </w:r>
      <w:r w:rsidR="00B674E2" w:rsidRPr="002930C7">
        <w:rPr>
          <w:b/>
          <w:spacing w:val="-11"/>
          <w:sz w:val="19"/>
        </w:rPr>
        <w:t>of Supervisor</w:t>
      </w:r>
      <w:r w:rsidRPr="002930C7">
        <w:rPr>
          <w:b/>
          <w:sz w:val="19"/>
        </w:rPr>
        <w:t xml:space="preserve"> with Stamp:</w:t>
      </w:r>
      <w:r w:rsidRPr="002930C7">
        <w:rPr>
          <w:b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  <w:t xml:space="preserve">                                    </w:t>
      </w:r>
      <w:r w:rsidRPr="002930C7">
        <w:rPr>
          <w:b/>
          <w:sz w:val="19"/>
        </w:rPr>
        <w:tab/>
        <w:t>Chairperson: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2930C7" w:rsidRPr="002930C7" w:rsidRDefault="002930C7" w:rsidP="002930C7">
      <w:pPr>
        <w:spacing w:line="215" w:lineRule="exact"/>
        <w:ind w:left="384" w:right="10" w:firstLine="720"/>
        <w:rPr>
          <w:w w:val="95"/>
          <w:sz w:val="19"/>
          <w:szCs w:val="19"/>
        </w:rPr>
      </w:pP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 xml:space="preserve">  </w:t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>(If GCUF Student or Faculty Member)</w:t>
      </w:r>
    </w:p>
    <w:p w:rsidR="002930C7" w:rsidRPr="002930C7" w:rsidRDefault="002930C7" w:rsidP="002930C7">
      <w:pPr>
        <w:spacing w:line="215" w:lineRule="exact"/>
        <w:ind w:right="10"/>
        <w:jc w:val="center"/>
        <w:rPr>
          <w:sz w:val="19"/>
          <w:szCs w:val="19"/>
        </w:rPr>
      </w:pPr>
      <w:r w:rsidRPr="002930C7">
        <w:rPr>
          <w:w w:val="95"/>
          <w:sz w:val="19"/>
          <w:szCs w:val="19"/>
        </w:rPr>
        <w:t>------------------------------------------------------------------------------------------------------------------------------------------------------------------------------</w:t>
      </w: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  <w:r w:rsidRPr="002930C7">
        <w:rPr>
          <w:i/>
          <w:sz w:val="19"/>
        </w:rPr>
        <w:t>For CHL Internal Use Only:</w:t>
      </w:r>
    </w:p>
    <w:p w:rsidR="002930C7" w:rsidRPr="002930C7" w:rsidRDefault="002930C7" w:rsidP="002930C7">
      <w:pPr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  <w:rPr>
          <w:sz w:val="19"/>
          <w:szCs w:val="19"/>
        </w:rPr>
      </w:pPr>
      <w:r w:rsidRPr="002930C7">
        <w:rPr>
          <w:sz w:val="19"/>
          <w:szCs w:val="19"/>
        </w:rPr>
        <w:t>Payment Verified: Yes</w:t>
      </w:r>
      <w:r w:rsidRPr="002930C7">
        <w:rPr>
          <w:spacing w:val="-7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Sample Processed: Yes</w:t>
      </w:r>
      <w:r w:rsidRPr="002930C7">
        <w:rPr>
          <w:spacing w:val="-8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Date: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w w:val="99"/>
          <w:sz w:val="19"/>
          <w:szCs w:val="19"/>
          <w:u w:val="single"/>
        </w:rPr>
        <w:t xml:space="preserve"> </w:t>
      </w:r>
      <w:r w:rsidRPr="002930C7">
        <w:rPr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8"/>
        <w:rPr>
          <w:sz w:val="21"/>
          <w:szCs w:val="19"/>
        </w:rPr>
      </w:pPr>
    </w:p>
    <w:p w:rsidR="002930C7" w:rsidRPr="002930C7" w:rsidRDefault="002930C7" w:rsidP="002930C7">
      <w:pPr>
        <w:tabs>
          <w:tab w:val="left" w:pos="8985"/>
        </w:tabs>
        <w:ind w:right="63"/>
        <w:jc w:val="center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Comments / Remarks (If</w:t>
      </w:r>
      <w:r w:rsidRPr="002930C7">
        <w:rPr>
          <w:b/>
          <w:bCs/>
          <w:spacing w:val="-36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 xml:space="preserve">any): </w:t>
      </w:r>
      <w:r w:rsidRPr="002930C7">
        <w:rPr>
          <w:b/>
          <w:bCs/>
          <w:spacing w:val="-1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rPr>
          <w:sz w:val="11"/>
        </w:rPr>
        <w:sectPr w:rsidR="002930C7" w:rsidRPr="002930C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2930C7" w:rsidRPr="002930C7" w:rsidRDefault="002930C7" w:rsidP="002930C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 w:rsidRPr="002930C7">
        <w:rPr>
          <w:b/>
          <w:sz w:val="19"/>
        </w:rPr>
        <w:lastRenderedPageBreak/>
        <w:t>Signature</w:t>
      </w:r>
      <w:r w:rsidRPr="002930C7">
        <w:rPr>
          <w:b/>
          <w:spacing w:val="-15"/>
          <w:sz w:val="19"/>
        </w:rPr>
        <w:t xml:space="preserve"> </w:t>
      </w:r>
      <w:r w:rsidRPr="002930C7">
        <w:rPr>
          <w:b/>
          <w:sz w:val="19"/>
        </w:rPr>
        <w:t>Analyst</w:t>
      </w:r>
      <w:r w:rsidRPr="002930C7">
        <w:rPr>
          <w:b/>
          <w:spacing w:val="-16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  <w:r w:rsidRPr="002930C7">
        <w:rPr>
          <w:b/>
          <w:sz w:val="19"/>
        </w:rPr>
        <w:t xml:space="preserve"> </w:t>
      </w:r>
    </w:p>
    <w:p w:rsidR="002930C7" w:rsidRPr="002930C7" w:rsidRDefault="002930C7" w:rsidP="002930C7">
      <w:pPr>
        <w:tabs>
          <w:tab w:val="left" w:pos="4526"/>
        </w:tabs>
        <w:spacing w:before="91"/>
        <w:ind w:left="101"/>
        <w:rPr>
          <w:b/>
          <w:sz w:val="19"/>
        </w:rPr>
      </w:pPr>
      <w:r w:rsidRPr="002930C7">
        <w:br w:type="column"/>
      </w:r>
      <w:r w:rsidRPr="002930C7">
        <w:rPr>
          <w:b/>
          <w:sz w:val="19"/>
        </w:rPr>
        <w:lastRenderedPageBreak/>
        <w:t>Signature Director</w:t>
      </w:r>
      <w:r w:rsidRPr="002930C7">
        <w:rPr>
          <w:b/>
          <w:spacing w:val="-27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3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585765" w:rsidRDefault="00585765">
      <w:pPr>
        <w:rPr>
          <w:sz w:val="19"/>
        </w:rPr>
        <w:sectPr w:rsidR="00585765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503" w:space="40"/>
            <w:col w:w="5577"/>
          </w:cols>
        </w:sectPr>
      </w:pPr>
    </w:p>
    <w:p w:rsidR="00835FD1" w:rsidRDefault="00835FD1" w:rsidP="00835FD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>/</w:t>
      </w:r>
      <w:r>
        <w:rPr>
          <w:b/>
          <w:sz w:val="19"/>
        </w:rPr>
        <w:t xml:space="preserve">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>
        <w:rPr>
          <w:b/>
          <w:sz w:val="19"/>
        </w:rPr>
        <w:t>3</w:t>
      </w:r>
      <w:r>
        <w:rPr>
          <w:b/>
          <w:sz w:val="19"/>
        </w:rPr>
        <w:t>00/</w:t>
      </w:r>
      <w:r>
        <w:rPr>
          <w:b/>
          <w:sz w:val="19"/>
        </w:rPr>
        <w:t>Hour</w:t>
      </w:r>
      <w:r>
        <w:rPr>
          <w:b/>
          <w:sz w:val="19"/>
        </w:rPr>
        <w:t xml:space="preserve">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>
        <w:rPr>
          <w:b/>
          <w:sz w:val="19"/>
        </w:rPr>
        <w:t>5</w:t>
      </w:r>
      <w:r w:rsidR="00573AA1">
        <w:rPr>
          <w:b/>
          <w:sz w:val="19"/>
        </w:rPr>
        <w:t>,0</w:t>
      </w:r>
      <w:r>
        <w:rPr>
          <w:b/>
          <w:sz w:val="19"/>
        </w:rPr>
        <w:t>0/</w:t>
      </w:r>
      <w:r w:rsidRPr="00835FD1">
        <w:rPr>
          <w:b/>
          <w:sz w:val="19"/>
        </w:rPr>
        <w:t xml:space="preserve"> </w:t>
      </w:r>
      <w:r>
        <w:rPr>
          <w:b/>
          <w:sz w:val="19"/>
        </w:rPr>
        <w:t>Hour</w:t>
      </w:r>
      <w:r>
        <w:rPr>
          <w:b/>
          <w:sz w:val="19"/>
        </w:rPr>
        <w:t xml:space="preserve"> </w:t>
      </w:r>
      <w:r>
        <w:rPr>
          <w:b/>
          <w:sz w:val="19"/>
        </w:rPr>
        <w:t xml:space="preserve">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573AA1">
        <w:rPr>
          <w:b/>
          <w:sz w:val="19"/>
        </w:rPr>
        <w:t>1</w:t>
      </w:r>
      <w:bookmarkStart w:id="0" w:name="_GoBack"/>
      <w:bookmarkEnd w:id="0"/>
      <w:r>
        <w:rPr>
          <w:b/>
          <w:sz w:val="19"/>
        </w:rPr>
        <w:t>,000/</w:t>
      </w:r>
      <w:r w:rsidRPr="00835FD1">
        <w:rPr>
          <w:b/>
          <w:sz w:val="19"/>
        </w:rPr>
        <w:t xml:space="preserve"> </w:t>
      </w:r>
      <w:r>
        <w:rPr>
          <w:b/>
          <w:sz w:val="19"/>
        </w:rPr>
        <w:t>Hour</w:t>
      </w:r>
      <w:r>
        <w:rPr>
          <w:b/>
          <w:sz w:val="19"/>
        </w:rPr>
        <w:t xml:space="preserve"> </w:t>
      </w:r>
      <w:r>
        <w:rPr>
          <w:b/>
          <w:sz w:val="19"/>
        </w:rPr>
        <w:t>-</w:t>
      </w:r>
    </w:p>
    <w:p w:rsidR="00835FD1" w:rsidRDefault="00835FD1" w:rsidP="00835FD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835FD1" w:rsidRDefault="00835FD1" w:rsidP="00835FD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>
        <w:rPr>
          <w:sz w:val="19"/>
        </w:rPr>
        <w:tab/>
      </w:r>
      <w:r w:rsidRPr="00D737C9">
        <w:rPr>
          <w:b/>
          <w:sz w:val="19"/>
        </w:rPr>
        <w:t>Bank:</w:t>
      </w:r>
      <w:r>
        <w:rPr>
          <w:sz w:val="19"/>
        </w:rPr>
        <w:t xml:space="preserve"> National Bank of Pakistan</w:t>
      </w:r>
    </w:p>
    <w:p w:rsidR="00585765" w:rsidRDefault="00585765">
      <w:pPr>
        <w:tabs>
          <w:tab w:val="left" w:pos="3075"/>
        </w:tabs>
        <w:spacing w:before="3" w:line="216" w:lineRule="exact"/>
        <w:ind w:left="1044"/>
        <w:rPr>
          <w:sz w:val="19"/>
        </w:rPr>
      </w:pPr>
    </w:p>
    <w:sectPr w:rsidR="00585765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65"/>
    <w:rsid w:val="001724D3"/>
    <w:rsid w:val="002930C7"/>
    <w:rsid w:val="003B65CB"/>
    <w:rsid w:val="0048643C"/>
    <w:rsid w:val="00573AA1"/>
    <w:rsid w:val="00585765"/>
    <w:rsid w:val="005C18C2"/>
    <w:rsid w:val="006C19F0"/>
    <w:rsid w:val="00835FD1"/>
    <w:rsid w:val="00B45CE2"/>
    <w:rsid w:val="00B6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8725F"/>
  <w15:docId w15:val="{9B17A0C7-2DF1-4E6E-9ECA-59BC6228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2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7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XRD _Powder_.docx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XRD _Powder_.docx</dc:title>
  <dc:creator>Rizwan</dc:creator>
  <cp:lastModifiedBy>IT SERVICES</cp:lastModifiedBy>
  <cp:revision>4</cp:revision>
  <cp:lastPrinted>2024-01-03T07:49:00Z</cp:lastPrinted>
  <dcterms:created xsi:type="dcterms:W3CDTF">2024-01-03T07:49:00Z</dcterms:created>
  <dcterms:modified xsi:type="dcterms:W3CDTF">2024-06-14T09:49:00Z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